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D7" w:rsidRPr="00015FBE" w:rsidRDefault="00D961D7" w:rsidP="00D961D7">
      <w:pPr>
        <w:widowControl/>
        <w:spacing w:before="100" w:beforeAutospacing="1" w:after="100" w:afterAutospacing="1" w:line="375" w:lineRule="atLeast"/>
        <w:jc w:val="left"/>
        <w:rPr>
          <w:rFonts w:ascii="微软雅黑" w:eastAsia="微软雅黑" w:hAnsi="微软雅黑" w:cs="宋体"/>
          <w:color w:val="000000"/>
          <w:kern w:val="0"/>
          <w:sz w:val="32"/>
          <w:szCs w:val="32"/>
        </w:rPr>
      </w:pPr>
      <w:r w:rsidRPr="00015FBE">
        <w:rPr>
          <w:rFonts w:ascii="微软雅黑" w:eastAsia="微软雅黑" w:hAnsi="微软雅黑" w:cs="宋体" w:hint="eastAsia"/>
          <w:color w:val="000000"/>
          <w:kern w:val="0"/>
          <w:sz w:val="32"/>
          <w:szCs w:val="32"/>
        </w:rPr>
        <w:t>附件1：</w:t>
      </w:r>
    </w:p>
    <w:p w:rsidR="00D961D7" w:rsidRPr="00015FBE" w:rsidRDefault="00D961D7" w:rsidP="00D961D7">
      <w:pPr>
        <w:widowControl/>
        <w:spacing w:before="100" w:beforeAutospacing="1" w:after="100" w:afterAutospacing="1" w:line="375" w:lineRule="atLeast"/>
        <w:ind w:firstLine="180"/>
        <w:jc w:val="center"/>
        <w:rPr>
          <w:rFonts w:ascii="微软雅黑" w:eastAsia="微软雅黑" w:hAnsi="微软雅黑" w:cs="宋体" w:hint="eastAsia"/>
          <w:color w:val="000000"/>
          <w:kern w:val="0"/>
          <w:sz w:val="32"/>
          <w:szCs w:val="32"/>
        </w:rPr>
      </w:pPr>
      <w:r w:rsidRPr="00015FBE">
        <w:rPr>
          <w:rFonts w:ascii="方正小标宋_GBK" w:eastAsia="方正小标宋_GBK" w:hAnsi="微软雅黑" w:cs="宋体" w:hint="eastAsia"/>
          <w:color w:val="000000"/>
          <w:kern w:val="0"/>
          <w:sz w:val="40"/>
          <w:szCs w:val="32"/>
        </w:rPr>
        <w:t>第十三届中国</w:t>
      </w:r>
      <w:proofErr w:type="gramStart"/>
      <w:r w:rsidRPr="00015FBE">
        <w:rPr>
          <w:rFonts w:ascii="方正小标宋_GBK" w:eastAsia="方正小标宋_GBK" w:hAnsi="微软雅黑" w:cs="宋体" w:hint="eastAsia"/>
          <w:color w:val="000000"/>
          <w:kern w:val="0"/>
          <w:sz w:val="40"/>
          <w:szCs w:val="32"/>
        </w:rPr>
        <w:t>音乐金</w:t>
      </w:r>
      <w:proofErr w:type="gramEnd"/>
      <w:r w:rsidRPr="00015FBE">
        <w:rPr>
          <w:rFonts w:ascii="方正小标宋_GBK" w:eastAsia="方正小标宋_GBK" w:hAnsi="微软雅黑" w:cs="宋体" w:hint="eastAsia"/>
          <w:color w:val="000000"/>
          <w:kern w:val="0"/>
          <w:sz w:val="40"/>
          <w:szCs w:val="32"/>
        </w:rPr>
        <w:t>钟奖重庆赛区选拔赛比赛方案</w:t>
      </w:r>
      <w:r w:rsidRPr="00015FBE">
        <w:rPr>
          <w:rFonts w:ascii="微软雅黑" w:eastAsia="微软雅黑" w:hAnsi="微软雅黑" w:cs="宋体" w:hint="eastAsia"/>
          <w:b/>
          <w:bCs/>
          <w:color w:val="000000"/>
          <w:kern w:val="0"/>
          <w:sz w:val="32"/>
          <w:szCs w:val="32"/>
        </w:rPr>
        <w:t> </w:t>
      </w:r>
    </w:p>
    <w:p w:rsidR="00D961D7" w:rsidRPr="00015FBE" w:rsidRDefault="00D961D7" w:rsidP="00D961D7">
      <w:pPr>
        <w:widowControl/>
        <w:spacing w:line="580" w:lineRule="exact"/>
        <w:ind w:firstLine="641"/>
        <w:jc w:val="left"/>
        <w:rPr>
          <w:rFonts w:ascii="方正仿宋_GBK" w:eastAsia="方正仿宋_GBK" w:hAnsi="宋体" w:cs="宋体" w:hint="eastAsia"/>
          <w:color w:val="000000"/>
          <w:kern w:val="0"/>
          <w:sz w:val="32"/>
          <w:szCs w:val="32"/>
        </w:rPr>
      </w:pPr>
      <w:r w:rsidRPr="00015FBE">
        <w:rPr>
          <w:rFonts w:ascii="方正仿宋_GBK" w:eastAsia="方正仿宋_GBK" w:hAnsi="宋体" w:cs="宋体" w:hint="eastAsia"/>
          <w:color w:val="000000"/>
          <w:kern w:val="0"/>
          <w:sz w:val="32"/>
          <w:szCs w:val="32"/>
        </w:rPr>
        <w:t>为深入学习宣传贯彻习近平新时代中国特色社会主义思想和党的十九大二中、三中、四中、五中全会精神，隆重庆祝中国共产党成立100周年，搭建音乐艺术交流平台，进一步挖掘培养重庆音乐艺术表演人才，根据《中国音乐家协会关于举办第十三届中国音乐金钟奖的通知》（中音字〔2020〕58号）精神要求，经研究，我会定于2021年4月下旬举办第十三届中国</w:t>
      </w:r>
      <w:proofErr w:type="gramStart"/>
      <w:r w:rsidRPr="00015FBE">
        <w:rPr>
          <w:rFonts w:ascii="方正仿宋_GBK" w:eastAsia="方正仿宋_GBK" w:hAnsi="宋体" w:cs="宋体" w:hint="eastAsia"/>
          <w:color w:val="000000"/>
          <w:kern w:val="0"/>
          <w:sz w:val="32"/>
          <w:szCs w:val="32"/>
        </w:rPr>
        <w:t>音乐金</w:t>
      </w:r>
      <w:proofErr w:type="gramEnd"/>
      <w:r w:rsidRPr="00015FBE">
        <w:rPr>
          <w:rFonts w:ascii="方正仿宋_GBK" w:eastAsia="方正仿宋_GBK" w:hAnsi="宋体" w:cs="宋体" w:hint="eastAsia"/>
          <w:color w:val="000000"/>
          <w:kern w:val="0"/>
          <w:sz w:val="32"/>
          <w:szCs w:val="32"/>
        </w:rPr>
        <w:t>钟奖重庆赛区选拔赛。</w:t>
      </w:r>
    </w:p>
    <w:p w:rsidR="00D961D7" w:rsidRPr="00015FBE" w:rsidRDefault="00D961D7" w:rsidP="00D961D7">
      <w:pPr>
        <w:widowControl/>
        <w:spacing w:line="580" w:lineRule="exact"/>
        <w:ind w:firstLine="641"/>
        <w:jc w:val="left"/>
        <w:rPr>
          <w:rFonts w:ascii="方正黑体_GBK" w:eastAsia="方正黑体_GBK" w:hAnsi="微软雅黑" w:cs="宋体" w:hint="eastAsia"/>
          <w:color w:val="000000"/>
          <w:kern w:val="0"/>
          <w:sz w:val="32"/>
          <w:szCs w:val="32"/>
        </w:rPr>
      </w:pPr>
      <w:r w:rsidRPr="00015FBE">
        <w:rPr>
          <w:rFonts w:ascii="方正黑体_GBK" w:eastAsia="方正黑体_GBK" w:hAnsi="微软雅黑" w:cs="宋体" w:hint="eastAsia"/>
          <w:color w:val="000000"/>
          <w:kern w:val="0"/>
          <w:sz w:val="32"/>
          <w:szCs w:val="32"/>
        </w:rPr>
        <w:t>一、活动简介</w:t>
      </w:r>
    </w:p>
    <w:p w:rsidR="00D961D7" w:rsidRPr="00015FBE" w:rsidRDefault="00D961D7" w:rsidP="00D961D7">
      <w:pPr>
        <w:widowControl/>
        <w:spacing w:line="580" w:lineRule="exact"/>
        <w:ind w:firstLine="641"/>
        <w:jc w:val="left"/>
        <w:rPr>
          <w:rFonts w:ascii="方正仿宋_GBK" w:eastAsia="方正仿宋_GBK" w:hAnsi="宋体" w:cs="宋体" w:hint="eastAsia"/>
          <w:color w:val="000000"/>
          <w:kern w:val="0"/>
          <w:sz w:val="32"/>
          <w:szCs w:val="32"/>
        </w:rPr>
      </w:pPr>
      <w:r w:rsidRPr="00015FBE">
        <w:rPr>
          <w:rFonts w:ascii="方正仿宋_GBK" w:eastAsia="方正仿宋_GBK" w:hAnsi="宋体" w:cs="宋体" w:hint="eastAsia"/>
          <w:color w:val="000000"/>
          <w:kern w:val="0"/>
          <w:sz w:val="32"/>
          <w:szCs w:val="32"/>
        </w:rPr>
        <w:t>中国</w:t>
      </w:r>
      <w:proofErr w:type="gramStart"/>
      <w:r w:rsidRPr="00015FBE">
        <w:rPr>
          <w:rFonts w:ascii="方正仿宋_GBK" w:eastAsia="方正仿宋_GBK" w:hAnsi="宋体" w:cs="宋体" w:hint="eastAsia"/>
          <w:color w:val="000000"/>
          <w:kern w:val="0"/>
          <w:sz w:val="32"/>
          <w:szCs w:val="32"/>
        </w:rPr>
        <w:t>音乐金</w:t>
      </w:r>
      <w:proofErr w:type="gramEnd"/>
      <w:r w:rsidRPr="00015FBE">
        <w:rPr>
          <w:rFonts w:ascii="方正仿宋_GBK" w:eastAsia="方正仿宋_GBK" w:hAnsi="宋体" w:cs="宋体" w:hint="eastAsia"/>
          <w:color w:val="000000"/>
          <w:kern w:val="0"/>
          <w:sz w:val="32"/>
          <w:szCs w:val="32"/>
        </w:rPr>
        <w:t>钟奖是由中共中央宣传部批准设立的、全国唯一常设的音乐综合性大奖。第十三届中国</w:t>
      </w:r>
      <w:proofErr w:type="gramStart"/>
      <w:r w:rsidRPr="00015FBE">
        <w:rPr>
          <w:rFonts w:ascii="方正仿宋_GBK" w:eastAsia="方正仿宋_GBK" w:hAnsi="宋体" w:cs="宋体" w:hint="eastAsia"/>
          <w:color w:val="000000"/>
          <w:kern w:val="0"/>
          <w:sz w:val="32"/>
          <w:szCs w:val="32"/>
        </w:rPr>
        <w:t>音乐金</w:t>
      </w:r>
      <w:proofErr w:type="gramEnd"/>
      <w:r w:rsidRPr="00015FBE">
        <w:rPr>
          <w:rFonts w:ascii="方正仿宋_GBK" w:eastAsia="方正仿宋_GBK" w:hAnsi="宋体" w:cs="宋体" w:hint="eastAsia"/>
          <w:color w:val="000000"/>
          <w:kern w:val="0"/>
          <w:sz w:val="32"/>
          <w:szCs w:val="32"/>
        </w:rPr>
        <w:t>钟奖将于2021年10月在四川成都举办，比赛设表演奖，分别为钢琴、声乐（美声、民族）、古筝三个项目。</w:t>
      </w:r>
    </w:p>
    <w:p w:rsidR="00D961D7" w:rsidRPr="00015FBE" w:rsidRDefault="00D961D7" w:rsidP="00D961D7">
      <w:pPr>
        <w:widowControl/>
        <w:spacing w:line="580" w:lineRule="exact"/>
        <w:ind w:firstLine="641"/>
        <w:jc w:val="left"/>
        <w:rPr>
          <w:rFonts w:ascii="方正黑体_GBK" w:eastAsia="方正黑体_GBK" w:hAnsi="微软雅黑" w:cs="宋体" w:hint="eastAsia"/>
          <w:color w:val="000000"/>
          <w:kern w:val="0"/>
          <w:sz w:val="32"/>
          <w:szCs w:val="32"/>
        </w:rPr>
      </w:pPr>
      <w:r w:rsidRPr="00015FBE">
        <w:rPr>
          <w:rFonts w:ascii="方正黑体_GBK" w:eastAsia="方正黑体_GBK" w:hAnsi="微软雅黑" w:cs="宋体" w:hint="eastAsia"/>
          <w:color w:val="000000"/>
          <w:kern w:val="0"/>
          <w:sz w:val="32"/>
          <w:szCs w:val="32"/>
        </w:rPr>
        <w:t>二、组织机构</w:t>
      </w:r>
    </w:p>
    <w:p w:rsidR="00D961D7" w:rsidRPr="00015FBE" w:rsidRDefault="00D961D7" w:rsidP="00D961D7">
      <w:pPr>
        <w:widowControl/>
        <w:spacing w:line="580" w:lineRule="exact"/>
        <w:ind w:firstLine="641"/>
        <w:jc w:val="left"/>
        <w:rPr>
          <w:rFonts w:ascii="方正仿宋_GBK" w:eastAsia="方正仿宋_GBK" w:hAnsi="微软雅黑" w:cs="宋体" w:hint="eastAsia"/>
          <w:color w:val="000000"/>
          <w:kern w:val="0"/>
          <w:sz w:val="32"/>
          <w:szCs w:val="32"/>
        </w:rPr>
      </w:pPr>
      <w:r w:rsidRPr="00015FBE">
        <w:rPr>
          <w:rFonts w:ascii="方正仿宋_GBK" w:eastAsia="方正仿宋_GBK" w:hAnsi="微软雅黑" w:cs="宋体" w:hint="eastAsia"/>
          <w:b/>
          <w:bCs/>
          <w:color w:val="000000"/>
          <w:kern w:val="0"/>
          <w:sz w:val="32"/>
          <w:szCs w:val="32"/>
        </w:rPr>
        <w:t>指导单位：</w:t>
      </w:r>
    </w:p>
    <w:p w:rsidR="00D961D7" w:rsidRPr="00015FBE" w:rsidRDefault="00D961D7" w:rsidP="00D961D7">
      <w:pPr>
        <w:widowControl/>
        <w:spacing w:line="580" w:lineRule="exact"/>
        <w:ind w:firstLine="641"/>
        <w:jc w:val="left"/>
        <w:rPr>
          <w:rFonts w:ascii="方正仿宋_GBK" w:eastAsia="方正仿宋_GBK" w:hAnsi="微软雅黑" w:cs="宋体" w:hint="eastAsia"/>
          <w:color w:val="000000"/>
          <w:kern w:val="0"/>
          <w:sz w:val="32"/>
          <w:szCs w:val="32"/>
        </w:rPr>
      </w:pPr>
      <w:r w:rsidRPr="00015FBE">
        <w:rPr>
          <w:rFonts w:ascii="方正仿宋_GBK" w:eastAsia="方正仿宋_GBK" w:hAnsi="微软雅黑" w:cs="宋体" w:hint="eastAsia"/>
          <w:color w:val="000000"/>
          <w:kern w:val="0"/>
          <w:sz w:val="32"/>
          <w:szCs w:val="32"/>
        </w:rPr>
        <w:t>重庆市文学艺术界联合会</w:t>
      </w:r>
    </w:p>
    <w:p w:rsidR="00D961D7" w:rsidRPr="00015FBE" w:rsidRDefault="00D961D7" w:rsidP="00D961D7">
      <w:pPr>
        <w:widowControl/>
        <w:spacing w:line="580" w:lineRule="exact"/>
        <w:ind w:firstLine="641"/>
        <w:jc w:val="left"/>
        <w:rPr>
          <w:rFonts w:ascii="方正仿宋_GBK" w:eastAsia="方正仿宋_GBK" w:hAnsi="微软雅黑" w:cs="宋体" w:hint="eastAsia"/>
          <w:color w:val="000000"/>
          <w:kern w:val="0"/>
          <w:sz w:val="32"/>
          <w:szCs w:val="32"/>
        </w:rPr>
      </w:pPr>
      <w:r w:rsidRPr="00015FBE">
        <w:rPr>
          <w:rFonts w:ascii="方正仿宋_GBK" w:eastAsia="方正仿宋_GBK" w:hAnsi="微软雅黑" w:cs="宋体" w:hint="eastAsia"/>
          <w:b/>
          <w:bCs/>
          <w:color w:val="000000"/>
          <w:kern w:val="0"/>
          <w:sz w:val="32"/>
          <w:szCs w:val="32"/>
        </w:rPr>
        <w:t>主办单位：</w:t>
      </w:r>
    </w:p>
    <w:p w:rsidR="00D961D7" w:rsidRPr="00015FBE" w:rsidRDefault="00D961D7" w:rsidP="00D961D7">
      <w:pPr>
        <w:widowControl/>
        <w:spacing w:line="580" w:lineRule="exact"/>
        <w:ind w:firstLine="641"/>
        <w:jc w:val="left"/>
        <w:rPr>
          <w:rFonts w:ascii="方正仿宋_GBK" w:eastAsia="方正仿宋_GBK" w:hAnsi="微软雅黑" w:cs="宋体" w:hint="eastAsia"/>
          <w:color w:val="000000"/>
          <w:kern w:val="0"/>
          <w:sz w:val="32"/>
          <w:szCs w:val="32"/>
        </w:rPr>
      </w:pPr>
      <w:r w:rsidRPr="00015FBE">
        <w:rPr>
          <w:rFonts w:ascii="方正仿宋_GBK" w:eastAsia="方正仿宋_GBK" w:hAnsi="微软雅黑" w:cs="宋体" w:hint="eastAsia"/>
          <w:color w:val="000000"/>
          <w:kern w:val="0"/>
          <w:sz w:val="32"/>
          <w:szCs w:val="32"/>
        </w:rPr>
        <w:t>重庆市音乐家协会</w:t>
      </w:r>
    </w:p>
    <w:p w:rsidR="00D961D7" w:rsidRPr="00015FBE" w:rsidRDefault="00D961D7" w:rsidP="00D961D7">
      <w:pPr>
        <w:widowControl/>
        <w:spacing w:line="580" w:lineRule="exact"/>
        <w:ind w:firstLine="641"/>
        <w:jc w:val="left"/>
        <w:rPr>
          <w:rFonts w:ascii="方正黑体_GBK" w:eastAsia="方正黑体_GBK" w:hAnsi="微软雅黑" w:cs="宋体" w:hint="eastAsia"/>
          <w:color w:val="000000"/>
          <w:kern w:val="0"/>
          <w:sz w:val="32"/>
          <w:szCs w:val="32"/>
        </w:rPr>
      </w:pPr>
      <w:r w:rsidRPr="00015FBE">
        <w:rPr>
          <w:rFonts w:ascii="方正黑体_GBK" w:eastAsia="方正黑体_GBK" w:hAnsi="微软雅黑" w:cs="宋体" w:hint="eastAsia"/>
          <w:color w:val="000000"/>
          <w:kern w:val="0"/>
          <w:sz w:val="32"/>
          <w:szCs w:val="32"/>
        </w:rPr>
        <w:t>三、比赛时间</w:t>
      </w:r>
    </w:p>
    <w:p w:rsidR="00D961D7" w:rsidRPr="00015FBE" w:rsidRDefault="00D961D7" w:rsidP="00D961D7">
      <w:pPr>
        <w:widowControl/>
        <w:spacing w:line="580" w:lineRule="exact"/>
        <w:ind w:firstLine="641"/>
        <w:jc w:val="left"/>
        <w:rPr>
          <w:rFonts w:ascii="方正仿宋_GBK" w:eastAsia="方正仿宋_GBK" w:hAnsi="微软雅黑" w:cs="宋体" w:hint="eastAsia"/>
          <w:color w:val="000000"/>
          <w:kern w:val="0"/>
          <w:sz w:val="32"/>
          <w:szCs w:val="32"/>
        </w:rPr>
      </w:pPr>
      <w:r w:rsidRPr="00015FBE">
        <w:rPr>
          <w:rFonts w:ascii="方正仿宋_GBK" w:eastAsia="方正仿宋_GBK" w:hAnsi="微软雅黑" w:cs="宋体" w:hint="eastAsia"/>
          <w:color w:val="000000"/>
          <w:kern w:val="0"/>
          <w:sz w:val="32"/>
          <w:szCs w:val="32"/>
        </w:rPr>
        <w:t>2021年4月21日至28日；</w:t>
      </w:r>
    </w:p>
    <w:p w:rsidR="00D961D7" w:rsidRPr="00015FBE" w:rsidRDefault="00D961D7" w:rsidP="00D961D7">
      <w:pPr>
        <w:widowControl/>
        <w:spacing w:line="580" w:lineRule="exact"/>
        <w:ind w:firstLine="641"/>
        <w:jc w:val="left"/>
        <w:rPr>
          <w:rFonts w:ascii="方正黑体_GBK" w:eastAsia="方正黑体_GBK" w:hAnsi="微软雅黑" w:cs="宋体" w:hint="eastAsia"/>
          <w:color w:val="000000"/>
          <w:kern w:val="0"/>
          <w:sz w:val="32"/>
          <w:szCs w:val="32"/>
        </w:rPr>
      </w:pPr>
      <w:r w:rsidRPr="00015FBE">
        <w:rPr>
          <w:rFonts w:ascii="方正黑体_GBK" w:eastAsia="方正黑体_GBK" w:hAnsi="微软雅黑" w:cs="宋体" w:hint="eastAsia"/>
          <w:color w:val="000000"/>
          <w:kern w:val="0"/>
          <w:sz w:val="32"/>
          <w:szCs w:val="32"/>
        </w:rPr>
        <w:lastRenderedPageBreak/>
        <w:t>四、比赛地点</w:t>
      </w:r>
    </w:p>
    <w:p w:rsidR="00D961D7" w:rsidRPr="00015FBE" w:rsidRDefault="00D961D7" w:rsidP="00D961D7">
      <w:pPr>
        <w:widowControl/>
        <w:spacing w:line="580" w:lineRule="exact"/>
        <w:ind w:firstLine="641"/>
        <w:jc w:val="left"/>
        <w:rPr>
          <w:rFonts w:ascii="方正仿宋_GBK" w:eastAsia="方正仿宋_GBK" w:hAnsi="微软雅黑" w:cs="宋体" w:hint="eastAsia"/>
          <w:color w:val="000000"/>
          <w:kern w:val="0"/>
          <w:sz w:val="32"/>
          <w:szCs w:val="32"/>
        </w:rPr>
      </w:pPr>
      <w:r w:rsidRPr="00015FBE">
        <w:rPr>
          <w:rFonts w:ascii="方正仿宋_GBK" w:eastAsia="方正仿宋_GBK" w:hAnsi="微软雅黑" w:cs="宋体" w:hint="eastAsia"/>
          <w:color w:val="000000"/>
          <w:kern w:val="0"/>
          <w:sz w:val="32"/>
          <w:szCs w:val="32"/>
        </w:rPr>
        <w:t>重庆市文联剧场</w:t>
      </w:r>
    </w:p>
    <w:p w:rsidR="00D961D7" w:rsidRPr="00015FBE" w:rsidRDefault="00D961D7" w:rsidP="00D961D7">
      <w:pPr>
        <w:widowControl/>
        <w:spacing w:line="580" w:lineRule="exact"/>
        <w:ind w:firstLine="641"/>
        <w:jc w:val="left"/>
        <w:rPr>
          <w:rFonts w:ascii="方正黑体_GBK" w:eastAsia="方正黑体_GBK" w:hAnsi="微软雅黑" w:cs="宋体" w:hint="eastAsia"/>
          <w:color w:val="000000"/>
          <w:kern w:val="0"/>
          <w:sz w:val="32"/>
          <w:szCs w:val="32"/>
        </w:rPr>
      </w:pPr>
      <w:r w:rsidRPr="00015FBE">
        <w:rPr>
          <w:rFonts w:ascii="方正黑体_GBK" w:eastAsia="方正黑体_GBK" w:hAnsi="微软雅黑" w:cs="宋体" w:hint="eastAsia"/>
          <w:color w:val="000000"/>
          <w:kern w:val="0"/>
          <w:sz w:val="32"/>
          <w:szCs w:val="32"/>
        </w:rPr>
        <w:t>五、赛事安排</w:t>
      </w:r>
    </w:p>
    <w:p w:rsidR="00D961D7" w:rsidRPr="00015FBE" w:rsidRDefault="00D961D7" w:rsidP="00D961D7">
      <w:pPr>
        <w:widowControl/>
        <w:spacing w:line="580" w:lineRule="exact"/>
        <w:ind w:firstLine="641"/>
        <w:jc w:val="left"/>
        <w:rPr>
          <w:rFonts w:ascii="方正仿宋_GBK" w:eastAsia="方正仿宋_GBK" w:hAnsi="微软雅黑" w:cs="宋体" w:hint="eastAsia"/>
          <w:color w:val="000000"/>
          <w:kern w:val="0"/>
          <w:sz w:val="32"/>
          <w:szCs w:val="32"/>
        </w:rPr>
      </w:pPr>
      <w:r w:rsidRPr="00015FBE">
        <w:rPr>
          <w:rFonts w:ascii="方正仿宋_GBK" w:eastAsia="方正仿宋_GBK" w:hAnsi="微软雅黑" w:cs="宋体" w:hint="eastAsia"/>
          <w:color w:val="000000"/>
          <w:kern w:val="0"/>
          <w:sz w:val="32"/>
          <w:szCs w:val="32"/>
        </w:rPr>
        <w:t>1.声乐类比赛：分美声唱法、民族唱法两组，经初赛选出前16名进入决赛，决赛最终评选出一等奖1名，二等奖3名，三等奖5名，优秀奖7名，最佳</w:t>
      </w:r>
      <w:proofErr w:type="gramStart"/>
      <w:r w:rsidRPr="00015FBE">
        <w:rPr>
          <w:rFonts w:ascii="方正仿宋_GBK" w:eastAsia="方正仿宋_GBK" w:hAnsi="微软雅黑" w:cs="宋体" w:hint="eastAsia"/>
          <w:color w:val="000000"/>
          <w:kern w:val="0"/>
          <w:sz w:val="32"/>
          <w:szCs w:val="32"/>
        </w:rPr>
        <w:t>伴奏奖</w:t>
      </w:r>
      <w:proofErr w:type="gramEnd"/>
      <w:r w:rsidRPr="00015FBE">
        <w:rPr>
          <w:rFonts w:ascii="方正仿宋_GBK" w:eastAsia="方正仿宋_GBK" w:hAnsi="微软雅黑" w:cs="宋体" w:hint="eastAsia"/>
          <w:color w:val="000000"/>
          <w:kern w:val="0"/>
          <w:sz w:val="32"/>
          <w:szCs w:val="32"/>
        </w:rPr>
        <w:t>1至3名，各唱法前3名推荐参加全国选拔赛；历届金钟奖选拔赛第一名可直接报名参赛，不占应届比赛获奖名额；</w:t>
      </w:r>
    </w:p>
    <w:p w:rsidR="00D961D7" w:rsidRPr="00015FBE" w:rsidRDefault="00D961D7" w:rsidP="00D961D7">
      <w:pPr>
        <w:widowControl/>
        <w:spacing w:line="580" w:lineRule="exact"/>
        <w:ind w:firstLine="641"/>
        <w:jc w:val="left"/>
        <w:rPr>
          <w:rFonts w:ascii="方正仿宋_GBK" w:eastAsia="方正仿宋_GBK" w:hAnsi="微软雅黑" w:cs="宋体" w:hint="eastAsia"/>
          <w:color w:val="000000"/>
          <w:kern w:val="0"/>
          <w:sz w:val="32"/>
          <w:szCs w:val="32"/>
        </w:rPr>
      </w:pPr>
      <w:r w:rsidRPr="00015FBE">
        <w:rPr>
          <w:rFonts w:ascii="方正仿宋_GBK" w:eastAsia="方正仿宋_GBK" w:hAnsi="微软雅黑" w:cs="宋体" w:hint="eastAsia"/>
          <w:color w:val="000000"/>
          <w:kern w:val="0"/>
          <w:sz w:val="32"/>
          <w:szCs w:val="32"/>
        </w:rPr>
        <w:t>钢琴比赛：由市音协举办钢琴初赛、决赛决出前8名选手参加金钟奖重庆赛区钢琴选拔赛决赛</w:t>
      </w:r>
      <w:r w:rsidRPr="00015FBE">
        <w:rPr>
          <w:rFonts w:ascii="方正仿宋_GBK" w:eastAsia="方正仿宋_GBK" w:hAnsi="微软雅黑" w:cs="宋体" w:hint="eastAsia"/>
          <w:color w:val="000000"/>
          <w:kern w:val="0"/>
          <w:sz w:val="32"/>
          <w:szCs w:val="32"/>
        </w:rPr>
        <w:t> </w:t>
      </w:r>
      <w:r w:rsidRPr="00015FBE">
        <w:rPr>
          <w:rFonts w:ascii="方正仿宋_GBK" w:eastAsia="方正仿宋_GBK" w:hAnsi="微软雅黑" w:cs="宋体" w:hint="eastAsia"/>
          <w:color w:val="000000"/>
          <w:kern w:val="0"/>
          <w:sz w:val="32"/>
          <w:szCs w:val="32"/>
        </w:rPr>
        <w:t>，决赛最终评选出一等奖1名，二等奖2名，三等奖5名；推荐前2名选手参加全国选拔赛；</w:t>
      </w:r>
    </w:p>
    <w:p w:rsidR="00D961D7" w:rsidRPr="00015FBE" w:rsidRDefault="00D961D7" w:rsidP="00D961D7">
      <w:pPr>
        <w:widowControl/>
        <w:spacing w:line="580" w:lineRule="exact"/>
        <w:ind w:firstLine="641"/>
        <w:jc w:val="left"/>
        <w:rPr>
          <w:rFonts w:ascii="方正仿宋_GBK" w:eastAsia="方正仿宋_GBK" w:hAnsi="微软雅黑" w:cs="宋体" w:hint="eastAsia"/>
          <w:color w:val="000000"/>
          <w:kern w:val="0"/>
          <w:sz w:val="32"/>
          <w:szCs w:val="32"/>
        </w:rPr>
      </w:pPr>
      <w:r w:rsidRPr="00015FBE">
        <w:rPr>
          <w:rFonts w:ascii="方正仿宋_GBK" w:eastAsia="方正仿宋_GBK" w:hAnsi="微软雅黑" w:cs="宋体" w:hint="eastAsia"/>
          <w:color w:val="000000"/>
          <w:kern w:val="0"/>
          <w:sz w:val="32"/>
          <w:szCs w:val="32"/>
        </w:rPr>
        <w:t>古筝比赛：分初赛和决赛两轮进行，初赛前8名进入决赛，决赛最终评选出一等奖1名，二等奖2名，三等奖5名；决赛成绩前2名推荐参加全国选拔赛。</w:t>
      </w:r>
    </w:p>
    <w:p w:rsidR="00D961D7" w:rsidRPr="00015FBE" w:rsidRDefault="00D961D7" w:rsidP="00D961D7">
      <w:pPr>
        <w:widowControl/>
        <w:spacing w:line="580" w:lineRule="exact"/>
        <w:ind w:firstLine="641"/>
        <w:jc w:val="left"/>
        <w:rPr>
          <w:rFonts w:ascii="方正仿宋_GBK" w:eastAsia="方正仿宋_GBK" w:hAnsi="微软雅黑" w:cs="宋体" w:hint="eastAsia"/>
          <w:color w:val="000000"/>
          <w:kern w:val="0"/>
          <w:sz w:val="32"/>
          <w:szCs w:val="32"/>
        </w:rPr>
      </w:pPr>
      <w:r w:rsidRPr="00015FBE">
        <w:rPr>
          <w:rFonts w:ascii="方正仿宋_GBK" w:eastAsia="方正仿宋_GBK" w:hAnsi="微软雅黑" w:cs="宋体" w:hint="eastAsia"/>
          <w:color w:val="000000"/>
          <w:kern w:val="0"/>
          <w:sz w:val="32"/>
          <w:szCs w:val="32"/>
        </w:rPr>
        <w:t>2.每场比赛设7名专业评委，评委构成：由各高等院校、专业团体、二级学会等单位报送符合条件的评委候选人，经审核成立评委库，赛前通过抽签方式决定各场比赛打分评委名单。决赛将邀请中国音协指派监审组评委。</w:t>
      </w:r>
    </w:p>
    <w:p w:rsidR="0050179B" w:rsidRPr="00D961D7" w:rsidRDefault="00D961D7" w:rsidP="00D961D7">
      <w:pPr>
        <w:widowControl/>
        <w:spacing w:line="580" w:lineRule="exact"/>
        <w:ind w:firstLine="641"/>
        <w:jc w:val="left"/>
      </w:pPr>
      <w:r w:rsidRPr="00015FBE">
        <w:rPr>
          <w:rFonts w:ascii="方正仿宋_GBK" w:eastAsia="方正仿宋_GBK" w:hAnsi="微软雅黑" w:cs="宋体" w:hint="eastAsia"/>
          <w:color w:val="000000"/>
          <w:kern w:val="0"/>
          <w:sz w:val="32"/>
          <w:szCs w:val="32"/>
        </w:rPr>
        <w:t>3.4月30日在重庆文联剧场举办颁奖音乐会（暂定）。</w:t>
      </w:r>
      <w:bookmarkStart w:id="0" w:name="_GoBack"/>
      <w:bookmarkEnd w:id="0"/>
    </w:p>
    <w:sectPr w:rsidR="0050179B" w:rsidRPr="00D961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D7"/>
    <w:rsid w:val="0050179B"/>
    <w:rsid w:val="00D96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681</Characters>
  <Application>Microsoft Office Word</Application>
  <DocSecurity>0</DocSecurity>
  <Lines>5</Lines>
  <Paragraphs>1</Paragraphs>
  <ScaleCrop>false</ScaleCrop>
  <Company>China</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2021-02-26T06:39:00Z</dcterms:created>
  <dcterms:modified xsi:type="dcterms:W3CDTF">2021-02-26T06:40:00Z</dcterms:modified>
</cp:coreProperties>
</file>